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71" w:rsidRPr="002D4E71" w:rsidRDefault="002D4E71" w:rsidP="002D4E71">
      <w:pPr>
        <w:spacing w:after="0" w:line="240" w:lineRule="auto"/>
        <w:rPr>
          <w:rFonts w:ascii="Times New Roman" w:eastAsia="Times New Roman" w:hAnsi="Times New Roman" w:cs="Times New Roman"/>
          <w:sz w:val="24"/>
          <w:szCs w:val="24"/>
          <w:lang w:eastAsia="es-CO"/>
        </w:rPr>
      </w:pPr>
    </w:p>
    <w:p w:rsidR="002D4E71" w:rsidRPr="002D4E71" w:rsidRDefault="002D4E71" w:rsidP="002D4E71">
      <w:pPr>
        <w:shd w:val="clear" w:color="auto" w:fill="FFFFFF"/>
        <w:spacing w:before="120" w:after="120" w:line="336" w:lineRule="atLeast"/>
        <w:jc w:val="center"/>
        <w:rPr>
          <w:rFonts w:ascii="Algerian" w:eastAsia="Times New Roman" w:hAnsi="Algerian" w:cs="Times New Roman"/>
          <w:color w:val="FF0000"/>
          <w:kern w:val="36"/>
          <w:sz w:val="36"/>
          <w:szCs w:val="36"/>
          <w:lang w:val="es-ES" w:eastAsia="es-CO"/>
        </w:rPr>
      </w:pPr>
      <w:r w:rsidRPr="002D4E71">
        <w:rPr>
          <w:rFonts w:ascii="Algerian" w:eastAsia="Times New Roman" w:hAnsi="Algerian" w:cs="Times New Roman"/>
          <w:color w:val="FF0000"/>
          <w:kern w:val="36"/>
          <w:sz w:val="36"/>
          <w:szCs w:val="36"/>
          <w:lang w:val="es-ES" w:eastAsia="es-CO"/>
        </w:rPr>
        <w:t>Tipos  de redes</w:t>
      </w:r>
    </w:p>
    <w:p w:rsidR="002D4E71" w:rsidRPr="002D4E71" w:rsidRDefault="002D4E71" w:rsidP="002D4E71">
      <w:pPr>
        <w:shd w:val="clear" w:color="auto" w:fill="FFFFFF"/>
        <w:tabs>
          <w:tab w:val="left" w:pos="1395"/>
        </w:tabs>
        <w:spacing w:before="120" w:after="120" w:line="336" w:lineRule="atLeast"/>
        <w:rPr>
          <w:rFonts w:ascii="Arial Black" w:eastAsia="Times New Roman" w:hAnsi="Arial Black" w:cs="Arial"/>
          <w:color w:val="252525"/>
          <w:lang w:val="es-ES" w:eastAsia="es-CO"/>
        </w:rPr>
      </w:pPr>
      <w:r w:rsidRPr="002D4E71">
        <w:rPr>
          <w:rFonts w:ascii="Arial Black" w:eastAsia="Times New Roman" w:hAnsi="Arial Black" w:cs="Arial"/>
          <w:b/>
          <w:bCs/>
          <w:i/>
          <w:iCs/>
          <w:color w:val="FF0000"/>
          <w:lang w:val="es-ES" w:eastAsia="es-CO"/>
        </w:rPr>
        <w:t>RED WAN</w:t>
      </w:r>
      <w:r w:rsidRPr="00D178C1">
        <w:rPr>
          <w:rFonts w:ascii="Arial Black" w:eastAsia="Times New Roman" w:hAnsi="Arial Black" w:cs="Arial"/>
          <w:b/>
          <w:bCs/>
          <w:i/>
          <w:iCs/>
          <w:color w:val="FF0000"/>
          <w:lang w:val="es-ES" w:eastAsia="es-CO"/>
        </w:rPr>
        <w:tab/>
      </w:r>
    </w:p>
    <w:p w:rsidR="002D4E71" w:rsidRPr="002D4E71" w:rsidRDefault="002D4E71" w:rsidP="002D4E71">
      <w:pPr>
        <w:shd w:val="clear" w:color="auto" w:fill="FFFFFF"/>
        <w:spacing w:before="120" w:after="120" w:line="336" w:lineRule="atLeast"/>
        <w:rPr>
          <w:rFonts w:ascii="Arial" w:eastAsia="Times New Roman" w:hAnsi="Arial" w:cs="Arial"/>
          <w:color w:val="000000" w:themeColor="text1"/>
          <w:sz w:val="24"/>
          <w:szCs w:val="24"/>
          <w:lang w:val="es-ES" w:eastAsia="es-CO"/>
        </w:rPr>
      </w:pPr>
      <w:r w:rsidRPr="002D4E71">
        <w:rPr>
          <w:rFonts w:ascii="Arial" w:eastAsia="Times New Roman" w:hAnsi="Arial" w:cs="Arial"/>
          <w:color w:val="000000" w:themeColor="text1"/>
          <w:sz w:val="24"/>
          <w:szCs w:val="24"/>
          <w:lang w:val="es-ES" w:eastAsia="es-CO"/>
        </w:rPr>
        <w:t>Una red de área amplia, o RED WAN, (Wide Área Network en inglés), es una </w:t>
      </w:r>
      <w:hyperlink r:id="rId6" w:tooltip="Red de computadoras" w:history="1">
        <w:r w:rsidRPr="002D4E71">
          <w:rPr>
            <w:rFonts w:ascii="Arial" w:eastAsia="Times New Roman" w:hAnsi="Arial" w:cs="Arial"/>
            <w:color w:val="000000" w:themeColor="text1"/>
            <w:sz w:val="24"/>
            <w:szCs w:val="24"/>
            <w:lang w:val="es-ES" w:eastAsia="es-CO"/>
          </w:rPr>
          <w:t>red de computadoras</w:t>
        </w:r>
      </w:hyperlink>
      <w:r w:rsidRPr="002D4E71">
        <w:rPr>
          <w:rFonts w:ascii="Arial" w:eastAsia="Times New Roman" w:hAnsi="Arial" w:cs="Arial"/>
          <w:color w:val="000000" w:themeColor="text1"/>
          <w:sz w:val="24"/>
          <w:szCs w:val="24"/>
          <w:lang w:val="es-ES" w:eastAsia="es-CO"/>
        </w:rPr>
        <w:t> que une varias redes locales, (LAN), aunque sus miembros no están todos en una misma ubicación </w:t>
      </w:r>
      <w:hyperlink r:id="rId7" w:tooltip="Física" w:history="1">
        <w:r w:rsidRPr="002D4E71">
          <w:rPr>
            <w:rFonts w:ascii="Arial" w:eastAsia="Times New Roman" w:hAnsi="Arial" w:cs="Arial"/>
            <w:color w:val="000000" w:themeColor="text1"/>
            <w:sz w:val="24"/>
            <w:szCs w:val="24"/>
            <w:lang w:val="es-ES" w:eastAsia="es-CO"/>
          </w:rPr>
          <w:t>física</w:t>
        </w:r>
      </w:hyperlink>
      <w:r w:rsidRPr="002D4E71">
        <w:rPr>
          <w:rFonts w:ascii="Arial" w:eastAsia="Times New Roman" w:hAnsi="Arial" w:cs="Arial"/>
          <w:color w:val="000000" w:themeColor="text1"/>
          <w:sz w:val="24"/>
          <w:szCs w:val="24"/>
          <w:lang w:val="es-ES" w:eastAsia="es-CO"/>
        </w:rPr>
        <w:t>. Muchas WAN son construidas por organizaciones o empresas para su uso privado, otras son instaladas por los proveedores de </w:t>
      </w:r>
      <w:hyperlink r:id="rId8" w:tooltip="Internet" w:history="1">
        <w:r w:rsidRPr="002D4E71">
          <w:rPr>
            <w:rFonts w:ascii="Arial" w:eastAsia="Times New Roman" w:hAnsi="Arial" w:cs="Arial"/>
            <w:color w:val="000000" w:themeColor="text1"/>
            <w:sz w:val="24"/>
            <w:szCs w:val="24"/>
            <w:lang w:val="es-ES" w:eastAsia="es-CO"/>
          </w:rPr>
          <w:t>Internet</w:t>
        </w:r>
      </w:hyperlink>
      <w:r w:rsidRPr="002D4E71">
        <w:rPr>
          <w:rFonts w:ascii="Arial" w:eastAsia="Times New Roman" w:hAnsi="Arial" w:cs="Arial"/>
          <w:color w:val="000000" w:themeColor="text1"/>
          <w:sz w:val="24"/>
          <w:szCs w:val="24"/>
          <w:lang w:val="es-ES" w:eastAsia="es-CO"/>
        </w:rPr>
        <w:t> (ISP) para proveer conexión a sus clientes. Hoy en día, internet brinda conexiones de alta velocidad, de manera que un alto porcentaje de las redes WAN se basan en ese medio, reduciendo la necesidad de redes privadas WAN, mientras que las virtuales que utilizan cifrado y otras técnicas para generar una red dedicada sobre comunicaciones en internet, aumentan continuamente.</w:t>
      </w:r>
    </w:p>
    <w:p w:rsidR="002D4E71" w:rsidRPr="002D4E71" w:rsidRDefault="002D4E71" w:rsidP="002D4E71">
      <w:pPr>
        <w:shd w:val="clear" w:color="auto" w:fill="FFFFFF"/>
        <w:spacing w:before="120" w:after="120" w:line="336" w:lineRule="atLeast"/>
        <w:rPr>
          <w:rFonts w:ascii="Arial Black" w:eastAsia="Times New Roman" w:hAnsi="Arial Black" w:cs="Arial"/>
          <w:color w:val="FF0000"/>
          <w:lang w:val="es-ES" w:eastAsia="es-CO"/>
        </w:rPr>
      </w:pPr>
      <w:r w:rsidRPr="002D4E71">
        <w:rPr>
          <w:rFonts w:ascii="Arial Black" w:eastAsia="Times New Roman" w:hAnsi="Arial Black" w:cs="Arial"/>
          <w:b/>
          <w:bCs/>
          <w:i/>
          <w:iCs/>
          <w:color w:val="FF0000"/>
          <w:lang w:val="es-ES" w:eastAsia="es-CO"/>
        </w:rPr>
        <w:t>RED LAN</w:t>
      </w:r>
    </w:p>
    <w:p w:rsidR="002D4E71" w:rsidRPr="002D4E71" w:rsidRDefault="002D4E71" w:rsidP="002D4E71">
      <w:pPr>
        <w:shd w:val="clear" w:color="auto" w:fill="FFFFFF"/>
        <w:spacing w:before="120" w:after="120" w:line="336" w:lineRule="atLeast"/>
        <w:rPr>
          <w:rFonts w:ascii="Arial" w:eastAsia="Times New Roman" w:hAnsi="Arial" w:cs="Arial"/>
          <w:color w:val="000000" w:themeColor="text1"/>
          <w:sz w:val="24"/>
          <w:szCs w:val="24"/>
          <w:lang w:val="es-ES" w:eastAsia="es-CO"/>
        </w:rPr>
      </w:pPr>
      <w:r w:rsidRPr="002D4E71">
        <w:rPr>
          <w:rFonts w:ascii="Arial" w:eastAsia="Times New Roman" w:hAnsi="Arial" w:cs="Arial"/>
          <w:color w:val="000000" w:themeColor="text1"/>
          <w:sz w:val="24"/>
          <w:szCs w:val="24"/>
          <w:lang w:val="es-ES" w:eastAsia="es-CO"/>
        </w:rPr>
        <w:t>Una RED LAN significa Red de área local. Es un grupo de equipos que pertenecen a la misma organización y están conectados dentro de un área geográfica pequeña a través de una red, generalmente con la misma tecnología (la más utilizada es Ethernet). Una </w:t>
      </w:r>
      <w:hyperlink r:id="rId9" w:tooltip="Red de área local" w:history="1">
        <w:r w:rsidRPr="002D4E71">
          <w:rPr>
            <w:rFonts w:ascii="Arial" w:eastAsia="Times New Roman" w:hAnsi="Arial" w:cs="Arial"/>
            <w:color w:val="000000" w:themeColor="text1"/>
            <w:sz w:val="24"/>
            <w:szCs w:val="24"/>
            <w:lang w:val="es-ES" w:eastAsia="es-CO"/>
          </w:rPr>
          <w:t>red de área local</w:t>
        </w:r>
      </w:hyperlink>
      <w:r w:rsidRPr="002D4E71">
        <w:rPr>
          <w:rFonts w:ascii="Arial" w:eastAsia="Times New Roman" w:hAnsi="Arial" w:cs="Arial"/>
          <w:color w:val="000000" w:themeColor="text1"/>
          <w:sz w:val="24"/>
          <w:szCs w:val="24"/>
          <w:lang w:val="es-ES" w:eastAsia="es-CO"/>
        </w:rPr>
        <w:t> es una red en su versión más simple. La velocidad de transferencia de datos en una red de área local puede alcanzar hasta 10</w:t>
      </w:r>
      <w:hyperlink r:id="rId10" w:tooltip="Mbps" w:history="1">
        <w:r w:rsidRPr="002D4E71">
          <w:rPr>
            <w:rFonts w:ascii="Arial" w:eastAsia="Times New Roman" w:hAnsi="Arial" w:cs="Arial"/>
            <w:color w:val="000000" w:themeColor="text1"/>
            <w:sz w:val="24"/>
            <w:szCs w:val="24"/>
            <w:lang w:val="es-ES" w:eastAsia="es-CO"/>
          </w:rPr>
          <w:t>Mbps</w:t>
        </w:r>
      </w:hyperlink>
      <w:r w:rsidRPr="002D4E71">
        <w:rPr>
          <w:rFonts w:ascii="Arial" w:eastAsia="Times New Roman" w:hAnsi="Arial" w:cs="Arial"/>
          <w:color w:val="000000" w:themeColor="text1"/>
          <w:sz w:val="24"/>
          <w:szCs w:val="24"/>
          <w:lang w:val="es-ES" w:eastAsia="es-CO"/>
        </w:rPr>
        <w:t> (por ejemplo, en una red Ethernet) y 1 Gbps (por ejemplo, en FDDI o Gigabit Ethernet). Una red de área local puede contener 100, o incluso 1000, usuarios.</w:t>
      </w:r>
    </w:p>
    <w:p w:rsidR="002D4E71" w:rsidRPr="002D4E71" w:rsidRDefault="002D4E71" w:rsidP="002D4E71">
      <w:pPr>
        <w:shd w:val="clear" w:color="auto" w:fill="FFFFFF"/>
        <w:spacing w:before="120" w:after="120" w:line="336" w:lineRule="atLeast"/>
        <w:rPr>
          <w:rFonts w:ascii="Arial Black" w:eastAsia="Times New Roman" w:hAnsi="Arial Black" w:cs="Arial"/>
          <w:color w:val="FF0000"/>
          <w:lang w:val="es-ES" w:eastAsia="es-CO"/>
        </w:rPr>
      </w:pPr>
      <w:r w:rsidRPr="002D4E71">
        <w:rPr>
          <w:rFonts w:ascii="Arial Black" w:eastAsia="Times New Roman" w:hAnsi="Arial Black" w:cs="Arial"/>
          <w:b/>
          <w:bCs/>
          <w:i/>
          <w:iCs/>
          <w:color w:val="FF0000"/>
          <w:lang w:val="es-ES" w:eastAsia="es-CO"/>
        </w:rPr>
        <w:t>RED MAN</w:t>
      </w:r>
    </w:p>
    <w:p w:rsidR="002D4E71" w:rsidRPr="002D4E71" w:rsidRDefault="002D4E71" w:rsidP="002D4E71">
      <w:pPr>
        <w:shd w:val="clear" w:color="auto" w:fill="FFFFFF"/>
        <w:spacing w:before="120" w:after="120" w:line="336" w:lineRule="atLeast"/>
        <w:rPr>
          <w:rFonts w:ascii="Arial" w:eastAsia="Times New Roman" w:hAnsi="Arial" w:cs="Arial"/>
          <w:color w:val="000000" w:themeColor="text1"/>
          <w:sz w:val="24"/>
          <w:szCs w:val="24"/>
          <w:lang w:val="es-ES" w:eastAsia="es-CO"/>
        </w:rPr>
      </w:pPr>
      <w:r w:rsidRPr="002D4E71">
        <w:rPr>
          <w:rFonts w:ascii="Arial" w:eastAsia="Times New Roman" w:hAnsi="Arial" w:cs="Arial"/>
          <w:color w:val="000000" w:themeColor="text1"/>
          <w:sz w:val="24"/>
          <w:szCs w:val="24"/>
          <w:lang w:val="es-ES" w:eastAsia="es-CO"/>
        </w:rPr>
        <w:t>Una red de área de metropolitana MAN, siglas del inglés Metropolitan Area Network) es una red de alta velocidad (</w:t>
      </w:r>
      <w:hyperlink r:id="rId11" w:tooltip="Banda ancha" w:history="1">
        <w:r w:rsidRPr="002D4E71">
          <w:rPr>
            <w:rFonts w:ascii="Arial" w:eastAsia="Times New Roman" w:hAnsi="Arial" w:cs="Arial"/>
            <w:color w:val="000000" w:themeColor="text1"/>
            <w:sz w:val="24"/>
            <w:szCs w:val="24"/>
            <w:lang w:val="es-ES" w:eastAsia="es-CO"/>
          </w:rPr>
          <w:t>banda ancha</w:t>
        </w:r>
      </w:hyperlink>
      <w:r w:rsidRPr="002D4E71">
        <w:rPr>
          <w:rFonts w:ascii="Arial" w:eastAsia="Times New Roman" w:hAnsi="Arial" w:cs="Arial"/>
          <w:color w:val="000000" w:themeColor="text1"/>
          <w:sz w:val="24"/>
          <w:szCs w:val="24"/>
          <w:lang w:val="es-ES" w:eastAsia="es-CO"/>
        </w:rPr>
        <w:t>) que da cobertura en un área geográfica extensa, proporcionando capacidad de integración de múltiples servicios mediante la transmisión de datos, voz y vídeo, sobre medios de transmisión tales como fibra óptica y par trenzado (MAN BUCLE), la </w:t>
      </w:r>
      <w:hyperlink r:id="rId12" w:tooltip="Tecnología" w:history="1">
        <w:r w:rsidRPr="002D4E71">
          <w:rPr>
            <w:rFonts w:ascii="Arial" w:eastAsia="Times New Roman" w:hAnsi="Arial" w:cs="Arial"/>
            <w:color w:val="000000" w:themeColor="text1"/>
            <w:sz w:val="24"/>
            <w:szCs w:val="24"/>
            <w:lang w:val="es-ES" w:eastAsia="es-CO"/>
          </w:rPr>
          <w:t>tecnología</w:t>
        </w:r>
      </w:hyperlink>
      <w:r w:rsidRPr="002D4E71">
        <w:rPr>
          <w:rFonts w:ascii="Arial" w:eastAsia="Times New Roman" w:hAnsi="Arial" w:cs="Arial"/>
          <w:color w:val="000000" w:themeColor="text1"/>
          <w:sz w:val="24"/>
          <w:szCs w:val="24"/>
          <w:lang w:val="es-ES" w:eastAsia="es-CO"/>
        </w:rPr>
        <w:t> de pares de cobre se posiciona como la red más grande del mundo una excelente alternativa para la creación de redes metropolitanas, por su baja latencia (entre 1 y 50 ms), gran estabilidad y la carencia de interferencias radioeléctricas, las redes </w:t>
      </w:r>
      <w:hyperlink r:id="rId13" w:tooltip="MAN Bucle" w:history="1">
        <w:r w:rsidRPr="002D4E71">
          <w:rPr>
            <w:rFonts w:ascii="Arial" w:eastAsia="Times New Roman" w:hAnsi="Arial" w:cs="Arial"/>
            <w:color w:val="000000" w:themeColor="text1"/>
            <w:sz w:val="24"/>
            <w:szCs w:val="24"/>
            <w:lang w:val="es-ES" w:eastAsia="es-CO"/>
          </w:rPr>
          <w:t>MAN BUCLE</w:t>
        </w:r>
      </w:hyperlink>
      <w:r w:rsidRPr="002D4E71">
        <w:rPr>
          <w:rFonts w:ascii="Arial" w:eastAsia="Times New Roman" w:hAnsi="Arial" w:cs="Arial"/>
          <w:color w:val="000000" w:themeColor="text1"/>
          <w:sz w:val="24"/>
          <w:szCs w:val="24"/>
          <w:lang w:val="es-ES" w:eastAsia="es-CO"/>
        </w:rPr>
        <w:t>, ofrecen velocidades de 10 Mbit/s ó 20 Mbit/s, sobre pares de cobre y 100 Mbit/s, 1 Gbit/s y 10 Gbit/s mediante</w:t>
      </w:r>
      <w:hyperlink r:id="rId14" w:tooltip="Fibra óptica" w:history="1">
        <w:r w:rsidRPr="002D4E71">
          <w:rPr>
            <w:rFonts w:ascii="Arial" w:eastAsia="Times New Roman" w:hAnsi="Arial" w:cs="Arial"/>
            <w:color w:val="000000" w:themeColor="text1"/>
            <w:sz w:val="24"/>
            <w:szCs w:val="24"/>
            <w:lang w:val="es-ES" w:eastAsia="es-CO"/>
          </w:rPr>
          <w:t>fibra óptica</w:t>
        </w:r>
      </w:hyperlink>
      <w:r w:rsidRPr="002D4E71">
        <w:rPr>
          <w:rFonts w:ascii="Arial" w:eastAsia="Times New Roman" w:hAnsi="Arial" w:cs="Arial"/>
          <w:color w:val="000000" w:themeColor="text1"/>
          <w:sz w:val="24"/>
          <w:szCs w:val="24"/>
          <w:lang w:val="es-ES" w:eastAsia="es-CO"/>
        </w:rPr>
        <w:t>.</w:t>
      </w:r>
    </w:p>
    <w:p w:rsidR="002D4E71" w:rsidRDefault="002D4E71" w:rsidP="002D4E71">
      <w:pPr>
        <w:shd w:val="clear" w:color="auto" w:fill="FFFFFF"/>
        <w:spacing w:before="120" w:after="120" w:line="336" w:lineRule="atLeast"/>
        <w:rPr>
          <w:rFonts w:ascii="Arial" w:eastAsia="Times New Roman" w:hAnsi="Arial" w:cs="Arial"/>
          <w:b/>
          <w:bCs/>
          <w:i/>
          <w:iCs/>
          <w:color w:val="FF0000"/>
          <w:sz w:val="21"/>
          <w:szCs w:val="21"/>
          <w:lang w:val="es-ES" w:eastAsia="es-CO"/>
        </w:rPr>
      </w:pPr>
    </w:p>
    <w:p w:rsidR="002D4E71" w:rsidRDefault="002D4E71" w:rsidP="002D4E71">
      <w:pPr>
        <w:shd w:val="clear" w:color="auto" w:fill="FFFFFF"/>
        <w:spacing w:before="120" w:after="120" w:line="336" w:lineRule="atLeast"/>
        <w:rPr>
          <w:rFonts w:ascii="Arial" w:eastAsia="Times New Roman" w:hAnsi="Arial" w:cs="Arial"/>
          <w:b/>
          <w:bCs/>
          <w:i/>
          <w:iCs/>
          <w:color w:val="FF0000"/>
          <w:sz w:val="21"/>
          <w:szCs w:val="21"/>
          <w:lang w:val="es-ES" w:eastAsia="es-CO"/>
        </w:rPr>
      </w:pPr>
    </w:p>
    <w:p w:rsidR="002D4E71" w:rsidRPr="002D4E71" w:rsidRDefault="002D4E71" w:rsidP="002D4E71">
      <w:pPr>
        <w:shd w:val="clear" w:color="auto" w:fill="FFFFFF"/>
        <w:spacing w:before="120" w:after="120" w:line="336" w:lineRule="atLeast"/>
        <w:rPr>
          <w:rFonts w:ascii="Arial Black" w:eastAsia="Times New Roman" w:hAnsi="Arial Black" w:cs="Arial"/>
          <w:color w:val="FF0000"/>
          <w:lang w:val="es-ES" w:eastAsia="es-CO"/>
        </w:rPr>
      </w:pPr>
      <w:r w:rsidRPr="002D4E71">
        <w:rPr>
          <w:rFonts w:ascii="Arial Black" w:eastAsia="Times New Roman" w:hAnsi="Arial Black" w:cs="Arial"/>
          <w:b/>
          <w:bCs/>
          <w:i/>
          <w:iCs/>
          <w:color w:val="FF0000"/>
          <w:lang w:val="es-ES" w:eastAsia="es-CO"/>
        </w:rPr>
        <w:lastRenderedPageBreak/>
        <w:t>RED WLAN</w:t>
      </w:r>
    </w:p>
    <w:p w:rsidR="002D4E71" w:rsidRPr="002D4E71" w:rsidRDefault="002D4E71" w:rsidP="002D4E71">
      <w:pPr>
        <w:shd w:val="clear" w:color="auto" w:fill="FFFFFF"/>
        <w:spacing w:before="120" w:after="120" w:line="336" w:lineRule="atLeast"/>
        <w:rPr>
          <w:rFonts w:ascii="Arial" w:eastAsia="Times New Roman" w:hAnsi="Arial" w:cs="Arial"/>
          <w:color w:val="000000" w:themeColor="text1"/>
          <w:sz w:val="24"/>
          <w:szCs w:val="24"/>
          <w:lang w:val="es-ES" w:eastAsia="es-CO"/>
        </w:rPr>
      </w:pPr>
      <w:r w:rsidRPr="002D4E71">
        <w:rPr>
          <w:rFonts w:ascii="Arial" w:eastAsia="Times New Roman" w:hAnsi="Arial" w:cs="Arial"/>
          <w:color w:val="000000" w:themeColor="text1"/>
          <w:sz w:val="24"/>
          <w:szCs w:val="24"/>
          <w:lang w:val="es-ES" w:eastAsia="es-CO"/>
        </w:rPr>
        <w:t>Una Red de Area Local Inalámbrica, más conocida como WLAN, es básicamente un sistema de </w:t>
      </w:r>
      <w:hyperlink r:id="rId15" w:tooltip="Transferencia" w:history="1">
        <w:r w:rsidRPr="002D4E71">
          <w:rPr>
            <w:rFonts w:ascii="Arial" w:eastAsia="Times New Roman" w:hAnsi="Arial" w:cs="Arial"/>
            <w:color w:val="000000" w:themeColor="text1"/>
            <w:sz w:val="24"/>
            <w:szCs w:val="24"/>
            <w:lang w:val="es-ES" w:eastAsia="es-CO"/>
          </w:rPr>
          <w:t>transferencia</w:t>
        </w:r>
      </w:hyperlink>
      <w:r w:rsidRPr="002D4E71">
        <w:rPr>
          <w:rFonts w:ascii="Arial" w:eastAsia="Times New Roman" w:hAnsi="Arial" w:cs="Arial"/>
          <w:color w:val="000000" w:themeColor="text1"/>
          <w:sz w:val="24"/>
          <w:szCs w:val="24"/>
          <w:lang w:val="es-ES" w:eastAsia="es-CO"/>
        </w:rPr>
        <w:t> y comunicaciones de datos el cual no requiere que las computadoras que la componen tengan que estar cableadas entre sí, ya que todo el tráfico de datos entre las mismas se realiza a través de ondas de radio. A pesar de que son menos seguras que su contrapartida cableada, ofrecen una amplia variedad de ventajas, y es por ello que su implementación crece día a día en todos los ámbitos. Sin embargo, la característica más destacada de este tipo de red es el ahorro en el tendido de los cables para la interconexión de las </w:t>
      </w:r>
      <w:hyperlink r:id="rId16" w:tooltip="PC" w:history="1">
        <w:r w:rsidRPr="002D4E71">
          <w:rPr>
            <w:rFonts w:ascii="Arial" w:eastAsia="Times New Roman" w:hAnsi="Arial" w:cs="Arial"/>
            <w:color w:val="000000" w:themeColor="text1"/>
            <w:sz w:val="24"/>
            <w:szCs w:val="24"/>
            <w:lang w:val="es-ES" w:eastAsia="es-CO"/>
          </w:rPr>
          <w:t>PC</w:t>
        </w:r>
      </w:hyperlink>
      <w:r w:rsidRPr="002D4E71">
        <w:rPr>
          <w:rFonts w:ascii="Arial" w:eastAsia="Times New Roman" w:hAnsi="Arial" w:cs="Arial"/>
          <w:color w:val="000000" w:themeColor="text1"/>
          <w:sz w:val="24"/>
          <w:szCs w:val="24"/>
          <w:lang w:val="es-ES" w:eastAsia="es-CO"/>
        </w:rPr>
        <w:t>.</w:t>
      </w:r>
    </w:p>
    <w:p w:rsidR="002D4E71" w:rsidRPr="002D4E71" w:rsidRDefault="002D4E71" w:rsidP="002D4E71">
      <w:pPr>
        <w:shd w:val="clear" w:color="auto" w:fill="FFFFFF"/>
        <w:spacing w:before="120" w:after="120" w:line="336" w:lineRule="atLeast"/>
        <w:rPr>
          <w:rFonts w:ascii="Arial Black" w:eastAsia="Times New Roman" w:hAnsi="Arial Black" w:cs="Arial"/>
          <w:color w:val="FF0000"/>
          <w:lang w:val="es-ES" w:eastAsia="es-CO"/>
        </w:rPr>
      </w:pPr>
      <w:r w:rsidRPr="002D4E71">
        <w:rPr>
          <w:rFonts w:ascii="Arial Black" w:eastAsia="Times New Roman" w:hAnsi="Arial Black" w:cs="Arial"/>
          <w:b/>
          <w:bCs/>
          <w:i/>
          <w:iCs/>
          <w:color w:val="FF0000"/>
          <w:lang w:val="es-ES" w:eastAsia="es-CO"/>
        </w:rPr>
        <w:t>RED WMAN</w:t>
      </w:r>
    </w:p>
    <w:p w:rsidR="002D4E71" w:rsidRPr="002D4E71" w:rsidRDefault="002D4E71" w:rsidP="002D4E71">
      <w:pPr>
        <w:shd w:val="clear" w:color="auto" w:fill="FFFFFF"/>
        <w:spacing w:before="120" w:after="120" w:line="336" w:lineRule="atLeast"/>
        <w:rPr>
          <w:rFonts w:ascii="Arial" w:eastAsia="Times New Roman" w:hAnsi="Arial" w:cs="Arial"/>
          <w:color w:val="000000" w:themeColor="text1"/>
          <w:sz w:val="24"/>
          <w:szCs w:val="24"/>
          <w:lang w:val="es-ES" w:eastAsia="es-CO"/>
        </w:rPr>
      </w:pPr>
      <w:r w:rsidRPr="002D4E71">
        <w:rPr>
          <w:rFonts w:ascii="Arial" w:eastAsia="Times New Roman" w:hAnsi="Arial" w:cs="Arial"/>
          <w:color w:val="000000" w:themeColor="text1"/>
          <w:sz w:val="24"/>
          <w:szCs w:val="24"/>
          <w:lang w:val="es-ES" w:eastAsia="es-CO"/>
        </w:rPr>
        <w:t>La RED WMAN en términos muy básicos o Red Metropolitana </w:t>
      </w:r>
      <w:hyperlink r:id="rId17" w:tooltip="Inalámbrica" w:history="1">
        <w:r w:rsidRPr="002D4E71">
          <w:rPr>
            <w:rFonts w:ascii="Arial" w:eastAsia="Times New Roman" w:hAnsi="Arial" w:cs="Arial"/>
            <w:color w:val="000000" w:themeColor="text1"/>
            <w:sz w:val="24"/>
            <w:szCs w:val="24"/>
            <w:lang w:val="es-ES" w:eastAsia="es-CO"/>
          </w:rPr>
          <w:t>Inalámbrica</w:t>
        </w:r>
      </w:hyperlink>
      <w:r w:rsidRPr="002D4E71">
        <w:rPr>
          <w:rFonts w:ascii="Arial" w:eastAsia="Times New Roman" w:hAnsi="Arial" w:cs="Arial"/>
          <w:color w:val="000000" w:themeColor="text1"/>
          <w:sz w:val="24"/>
          <w:szCs w:val="24"/>
          <w:lang w:val="es-ES" w:eastAsia="es-CO"/>
        </w:rPr>
        <w:t> por su traducción al español, es una versión inalámbrica de MAN, la cual puede llegar a tener un rango de alcance de decenas de kilómetros. Esta tecnología utiliza técnicas basadas en el estándar de comunicaciones WiMAX (Worldwide Interoperability for Microwave Access). Una de sus principales ventajas es notable en los costos, ya que se elimina el cableado Ethernet y conexiones físicas entre nodos, pero también tiene una desventaja considerable ya que para este tipo de red se debe tener una seguridad mucho más exigente y robusta para evitar a los intrusos.</w:t>
      </w:r>
    </w:p>
    <w:p w:rsidR="002D4E71" w:rsidRPr="002D4E71" w:rsidRDefault="002D4E71" w:rsidP="002D4E71">
      <w:pPr>
        <w:shd w:val="clear" w:color="auto" w:fill="FFFFFF"/>
        <w:spacing w:before="120" w:after="120" w:line="336" w:lineRule="atLeast"/>
        <w:rPr>
          <w:rFonts w:ascii="Arial Black" w:eastAsia="Times New Roman" w:hAnsi="Arial Black" w:cs="Arial"/>
          <w:color w:val="FF0000"/>
          <w:lang w:val="es-ES" w:eastAsia="es-CO"/>
        </w:rPr>
      </w:pPr>
      <w:r w:rsidRPr="002D4E71">
        <w:rPr>
          <w:rFonts w:ascii="Arial Black" w:eastAsia="Times New Roman" w:hAnsi="Arial Black" w:cs="Arial"/>
          <w:b/>
          <w:bCs/>
          <w:i/>
          <w:iCs/>
          <w:color w:val="FF0000"/>
          <w:lang w:val="es-ES" w:eastAsia="es-CO"/>
        </w:rPr>
        <w:t>RED PAN</w:t>
      </w:r>
    </w:p>
    <w:p w:rsidR="002D4E71" w:rsidRPr="002D4E71" w:rsidRDefault="002D4E71" w:rsidP="002D4E71">
      <w:pPr>
        <w:shd w:val="clear" w:color="auto" w:fill="FFFFFF"/>
        <w:spacing w:before="120" w:after="120" w:line="336" w:lineRule="atLeast"/>
        <w:rPr>
          <w:rFonts w:ascii="Arial" w:eastAsia="Times New Roman" w:hAnsi="Arial" w:cs="Arial"/>
          <w:color w:val="000000" w:themeColor="text1"/>
          <w:sz w:val="24"/>
          <w:szCs w:val="24"/>
          <w:lang w:val="es-ES" w:eastAsia="es-CO"/>
        </w:rPr>
      </w:pPr>
      <w:r w:rsidRPr="002D4E71">
        <w:rPr>
          <w:rFonts w:ascii="Arial" w:eastAsia="Times New Roman" w:hAnsi="Arial" w:cs="Arial"/>
          <w:color w:val="000000" w:themeColor="text1"/>
          <w:sz w:val="24"/>
          <w:szCs w:val="24"/>
          <w:lang w:val="es-ES" w:eastAsia="es-CO"/>
        </w:rPr>
        <w:t>Una Red PAN, abreviatura del inglés Personal Area Network, y cuya traducción al español significa Red de Area Personal, es básicamente una red integrada por todos los dispositivos en el entorno local y cercano de su usuario, es decir que la componen todos los aparatos que están cerca del mismo. La principal característica de este tipo de red que le permite al usuario establecer una comunicación con sus dispositivos de forma sencilla, práctica y veloz. Estas tecnologías permitieron una altísima transferencia de datos dentro de las soluciones de sistemas o redes inalámbricas. La ventaja de las comunicaciones inalámbricas es que con la terminal la persona se puede mover por toda el área de cobertura, lo que no ocurre con las redes de comunicaciones fijas.</w:t>
      </w:r>
    </w:p>
    <w:p w:rsidR="002D4E71" w:rsidRPr="002D4E71" w:rsidRDefault="002D4E71" w:rsidP="002D4E71">
      <w:pPr>
        <w:shd w:val="clear" w:color="auto" w:fill="FFFFFF"/>
        <w:spacing w:before="120" w:after="120" w:line="336" w:lineRule="atLeast"/>
        <w:rPr>
          <w:rFonts w:ascii="Arial Black" w:eastAsia="Times New Roman" w:hAnsi="Arial Black" w:cs="Arial"/>
          <w:color w:val="FF0000"/>
          <w:lang w:val="es-ES" w:eastAsia="es-CO"/>
        </w:rPr>
      </w:pPr>
      <w:r w:rsidRPr="002D4E71">
        <w:rPr>
          <w:rFonts w:ascii="Arial Black" w:eastAsia="Times New Roman" w:hAnsi="Arial Black" w:cs="Arial"/>
          <w:b/>
          <w:bCs/>
          <w:i/>
          <w:iCs/>
          <w:color w:val="FF0000"/>
          <w:lang w:val="es-ES" w:eastAsia="es-CO"/>
        </w:rPr>
        <w:t>RED SAN</w:t>
      </w:r>
    </w:p>
    <w:p w:rsidR="002D4E71" w:rsidRPr="002D4E71" w:rsidRDefault="002D4E71" w:rsidP="002D4E71">
      <w:pPr>
        <w:shd w:val="clear" w:color="auto" w:fill="FFFFFF"/>
        <w:spacing w:before="120" w:after="120" w:line="336" w:lineRule="atLeast"/>
        <w:rPr>
          <w:rFonts w:ascii="Arial" w:eastAsia="Times New Roman" w:hAnsi="Arial" w:cs="Arial"/>
          <w:color w:val="000000" w:themeColor="text1"/>
          <w:sz w:val="24"/>
          <w:szCs w:val="24"/>
          <w:lang w:val="es-ES" w:eastAsia="es-CO"/>
        </w:rPr>
      </w:pPr>
      <w:r w:rsidRPr="002D4E71">
        <w:rPr>
          <w:rFonts w:ascii="Arial" w:eastAsia="Times New Roman" w:hAnsi="Arial" w:cs="Arial"/>
          <w:color w:val="000000" w:themeColor="text1"/>
          <w:sz w:val="24"/>
          <w:szCs w:val="24"/>
          <w:lang w:val="es-ES" w:eastAsia="es-CO"/>
        </w:rPr>
        <w:t xml:space="preserve">Una red de área de almacenamiento, en inglés Storage Area Network (SAN), es una red de almacenamiento integral. Se trata de una arquitectura completa que agrupa los siguientes elementos: • Una red de alta velocidad de canal de fibra o iSCSI. • Un equipo de interconexión dedicado (conmutadores, puentes, etc). • Elementos de almacenamiento de red (discos duros). Una SAN es una red </w:t>
      </w:r>
      <w:r w:rsidRPr="002D4E71">
        <w:rPr>
          <w:rFonts w:ascii="Arial" w:eastAsia="Times New Roman" w:hAnsi="Arial" w:cs="Arial"/>
          <w:color w:val="000000" w:themeColor="text1"/>
          <w:sz w:val="24"/>
          <w:szCs w:val="24"/>
          <w:lang w:val="es-ES" w:eastAsia="es-CO"/>
        </w:rPr>
        <w:lastRenderedPageBreak/>
        <w:t>dedicada al almacenamiento que está conectada a las redes de comunicación de una compañía. Además de contar con interfaces de red tradicionales, los equipos con acceso a la SAN tienen una interfaz de red específica que se conecta a la SAN. El rendimiento de la SAN está directamente relacionado con el tipo de red que se utiliza.</w:t>
      </w:r>
    </w:p>
    <w:p w:rsidR="007A3F67" w:rsidRPr="002D4E71" w:rsidRDefault="007A3F67" w:rsidP="002D4E71">
      <w:pPr>
        <w:spacing w:after="0" w:line="240" w:lineRule="auto"/>
        <w:rPr>
          <w:rFonts w:ascii="Times New Roman" w:eastAsia="Times New Roman" w:hAnsi="Times New Roman" w:cs="Times New Roman"/>
          <w:sz w:val="24"/>
          <w:szCs w:val="24"/>
          <w:lang w:eastAsia="es-CO"/>
        </w:rPr>
      </w:pPr>
      <w:bookmarkStart w:id="0" w:name="_GoBack"/>
      <w:bookmarkEnd w:id="0"/>
    </w:p>
    <w:sectPr w:rsidR="007A3F67" w:rsidRPr="002D4E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C1" w:rsidRDefault="009C0FC1" w:rsidP="002D4E71">
      <w:pPr>
        <w:spacing w:after="0" w:line="240" w:lineRule="auto"/>
      </w:pPr>
      <w:r>
        <w:separator/>
      </w:r>
    </w:p>
  </w:endnote>
  <w:endnote w:type="continuationSeparator" w:id="0">
    <w:p w:rsidR="009C0FC1" w:rsidRDefault="009C0FC1" w:rsidP="002D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C1" w:rsidRDefault="009C0FC1" w:rsidP="002D4E71">
      <w:pPr>
        <w:spacing w:after="0" w:line="240" w:lineRule="auto"/>
      </w:pPr>
      <w:r>
        <w:separator/>
      </w:r>
    </w:p>
  </w:footnote>
  <w:footnote w:type="continuationSeparator" w:id="0">
    <w:p w:rsidR="009C0FC1" w:rsidRDefault="009C0FC1" w:rsidP="002D4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C1"/>
    <w:rsid w:val="002D4E71"/>
    <w:rsid w:val="007A3F67"/>
    <w:rsid w:val="009C0FC1"/>
    <w:rsid w:val="00B12BC1"/>
    <w:rsid w:val="00D17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0CD61-290B-4E66-AC8A-29B0E086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E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E71"/>
  </w:style>
  <w:style w:type="paragraph" w:styleId="Piedepgina">
    <w:name w:val="footer"/>
    <w:basedOn w:val="Normal"/>
    <w:link w:val="PiedepginaCar"/>
    <w:uiPriority w:val="99"/>
    <w:unhideWhenUsed/>
    <w:rsid w:val="002D4E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1826">
      <w:bodyDiv w:val="1"/>
      <w:marLeft w:val="0"/>
      <w:marRight w:val="0"/>
      <w:marTop w:val="0"/>
      <w:marBottom w:val="0"/>
      <w:divBdr>
        <w:top w:val="none" w:sz="0" w:space="0" w:color="auto"/>
        <w:left w:val="none" w:sz="0" w:space="0" w:color="auto"/>
        <w:bottom w:val="none" w:sz="0" w:space="0" w:color="auto"/>
        <w:right w:val="none" w:sz="0" w:space="0" w:color="auto"/>
      </w:divBdr>
    </w:div>
    <w:div w:id="1748267014">
      <w:bodyDiv w:val="1"/>
      <w:marLeft w:val="0"/>
      <w:marRight w:val="0"/>
      <w:marTop w:val="0"/>
      <w:marBottom w:val="0"/>
      <w:divBdr>
        <w:top w:val="none" w:sz="0" w:space="0" w:color="auto"/>
        <w:left w:val="none" w:sz="0" w:space="0" w:color="auto"/>
        <w:bottom w:val="none" w:sz="0" w:space="0" w:color="auto"/>
        <w:right w:val="none" w:sz="0" w:space="0" w:color="auto"/>
      </w:divBdr>
      <w:divsChild>
        <w:div w:id="151626137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570117172">
              <w:marLeft w:val="0"/>
              <w:marRight w:val="0"/>
              <w:marTop w:val="0"/>
              <w:marBottom w:val="0"/>
              <w:divBdr>
                <w:top w:val="none" w:sz="0" w:space="0" w:color="auto"/>
                <w:left w:val="none" w:sz="0" w:space="0" w:color="auto"/>
                <w:bottom w:val="none" w:sz="0" w:space="0" w:color="auto"/>
                <w:right w:val="none" w:sz="0" w:space="0" w:color="auto"/>
              </w:divBdr>
              <w:divsChild>
                <w:div w:id="666204751">
                  <w:marLeft w:val="0"/>
                  <w:marRight w:val="0"/>
                  <w:marTop w:val="0"/>
                  <w:marBottom w:val="0"/>
                  <w:divBdr>
                    <w:top w:val="none" w:sz="0" w:space="0" w:color="auto"/>
                    <w:left w:val="none" w:sz="0" w:space="0" w:color="auto"/>
                    <w:bottom w:val="none" w:sz="0" w:space="0" w:color="auto"/>
                    <w:right w:val="none" w:sz="0" w:space="0" w:color="auto"/>
                  </w:divBdr>
                  <w:divsChild>
                    <w:div w:id="91127766">
                      <w:marLeft w:val="0"/>
                      <w:marRight w:val="0"/>
                      <w:marTop w:val="0"/>
                      <w:marBottom w:val="0"/>
                      <w:divBdr>
                        <w:top w:val="none" w:sz="0" w:space="0" w:color="auto"/>
                        <w:left w:val="none" w:sz="0" w:space="0" w:color="auto"/>
                        <w:bottom w:val="none" w:sz="0" w:space="0" w:color="auto"/>
                        <w:right w:val="none" w:sz="0" w:space="0" w:color="auto"/>
                      </w:divBdr>
                    </w:div>
                    <w:div w:id="808673549">
                      <w:marLeft w:val="0"/>
                      <w:marRight w:val="0"/>
                      <w:marTop w:val="0"/>
                      <w:marBottom w:val="0"/>
                      <w:divBdr>
                        <w:top w:val="none" w:sz="0" w:space="0" w:color="auto"/>
                        <w:left w:val="none" w:sz="0" w:space="0" w:color="auto"/>
                        <w:bottom w:val="none" w:sz="0" w:space="0" w:color="auto"/>
                        <w:right w:val="none" w:sz="0" w:space="0" w:color="auto"/>
                      </w:divBdr>
                    </w:div>
                    <w:div w:id="1921480096">
                      <w:marLeft w:val="336"/>
                      <w:marRight w:val="0"/>
                      <w:marTop w:val="120"/>
                      <w:marBottom w:val="312"/>
                      <w:divBdr>
                        <w:top w:val="none" w:sz="0" w:space="0" w:color="auto"/>
                        <w:left w:val="none" w:sz="0" w:space="0" w:color="auto"/>
                        <w:bottom w:val="none" w:sz="0" w:space="0" w:color="auto"/>
                        <w:right w:val="none" w:sz="0" w:space="0" w:color="auto"/>
                      </w:divBdr>
                      <w:divsChild>
                        <w:div w:id="6743079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ternet" TargetMode="External"/><Relationship Id="rId13" Type="http://schemas.openxmlformats.org/officeDocument/2006/relationships/hyperlink" Target="https://es.wikipedia.org/wiki/MAN_Bucl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F%C3%ADsica" TargetMode="External"/><Relationship Id="rId12" Type="http://schemas.openxmlformats.org/officeDocument/2006/relationships/hyperlink" Target="https://es.wikipedia.org/wiki/Tecnolog%C3%ADa" TargetMode="External"/><Relationship Id="rId17" Type="http://schemas.openxmlformats.org/officeDocument/2006/relationships/hyperlink" Target="https://es.wikipedia.org/wiki/Inal%C3%A1mbrica" TargetMode="External"/><Relationship Id="rId2" Type="http://schemas.openxmlformats.org/officeDocument/2006/relationships/settings" Target="settings.xml"/><Relationship Id="rId16" Type="http://schemas.openxmlformats.org/officeDocument/2006/relationships/hyperlink" Target="https://es.wikipedia.org/wiki/PC" TargetMode="External"/><Relationship Id="rId1" Type="http://schemas.openxmlformats.org/officeDocument/2006/relationships/styles" Target="styles.xml"/><Relationship Id="rId6" Type="http://schemas.openxmlformats.org/officeDocument/2006/relationships/hyperlink" Target="https://es.wikipedia.org/wiki/Red_de_computadoras" TargetMode="External"/><Relationship Id="rId11" Type="http://schemas.openxmlformats.org/officeDocument/2006/relationships/hyperlink" Target="https://es.wikipedia.org/wiki/Banda_ancha" TargetMode="External"/><Relationship Id="rId5" Type="http://schemas.openxmlformats.org/officeDocument/2006/relationships/endnotes" Target="endnotes.xml"/><Relationship Id="rId15" Type="http://schemas.openxmlformats.org/officeDocument/2006/relationships/hyperlink" Target="https://es.wikipedia.org/wiki/Transferencia" TargetMode="External"/><Relationship Id="rId10" Type="http://schemas.openxmlformats.org/officeDocument/2006/relationships/hyperlink" Target="https://es.wikipedia.org/wiki/Mbp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s.wikipedia.org/wiki/Red_de_%C3%A1rea_local" TargetMode="External"/><Relationship Id="rId14" Type="http://schemas.openxmlformats.org/officeDocument/2006/relationships/hyperlink" Target="https://es.wikipedia.org/wiki/Fibra_%C3%B3p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882</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FRAGATA</dc:creator>
  <cp:keywords/>
  <dc:description/>
  <cp:lastModifiedBy>FRAGATA</cp:lastModifiedBy>
  <cp:revision>1</cp:revision>
  <dcterms:created xsi:type="dcterms:W3CDTF">2017-03-15T21:02:00Z</dcterms:created>
  <dcterms:modified xsi:type="dcterms:W3CDTF">2017-03-15T21:28:00Z</dcterms:modified>
</cp:coreProperties>
</file>